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16" w:rsidRPr="00193DFF" w:rsidRDefault="005A159D" w:rsidP="00D57F22">
      <w:pPr>
        <w:jc w:val="center"/>
        <w:rPr>
          <w:b/>
        </w:rPr>
      </w:pPr>
      <w:r>
        <w:rPr>
          <w:b/>
        </w:rPr>
        <w:t xml:space="preserve">SES </w:t>
      </w:r>
      <w:r w:rsidR="00DF02DD">
        <w:rPr>
          <w:b/>
        </w:rPr>
        <w:t>174</w:t>
      </w:r>
      <w:r>
        <w:rPr>
          <w:b/>
        </w:rPr>
        <w:t xml:space="preserve"> </w:t>
      </w:r>
      <w:r w:rsidR="00193DFF" w:rsidRPr="00193DFF">
        <w:rPr>
          <w:b/>
        </w:rPr>
        <w:t>Fall 2012 Feedback</w:t>
      </w:r>
    </w:p>
    <w:p w:rsidR="00193DFF" w:rsidRDefault="00193DFF" w:rsidP="00D57F22">
      <w:pPr>
        <w:jc w:val="center"/>
      </w:pPr>
    </w:p>
    <w:tbl>
      <w:tblPr>
        <w:tblStyle w:val="TableGrid"/>
        <w:tblW w:w="0" w:type="auto"/>
        <w:tblLook w:val="04A0"/>
      </w:tblPr>
      <w:tblGrid>
        <w:gridCol w:w="5148"/>
        <w:gridCol w:w="4428"/>
      </w:tblGrid>
      <w:tr w:rsidR="00F9598C" w:rsidTr="00F9598C">
        <w:tc>
          <w:tcPr>
            <w:tcW w:w="5148" w:type="dxa"/>
            <w:shd w:val="clear" w:color="auto" w:fill="D9D9D9" w:themeFill="background1" w:themeFillShade="D9"/>
          </w:tcPr>
          <w:p w:rsidR="00F9598C" w:rsidRDefault="00F9598C" w:rsidP="00387B40">
            <w:pPr>
              <w:jc w:val="center"/>
            </w:pPr>
            <w:r>
              <w:t>You enjoyed the course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:rsidR="00F9598C" w:rsidRDefault="00F9598C" w:rsidP="00387B40">
            <w:pPr>
              <w:jc w:val="center"/>
            </w:pPr>
          </w:p>
        </w:tc>
      </w:tr>
      <w:tr w:rsidR="00F9598C" w:rsidTr="00F9598C">
        <w:tc>
          <w:tcPr>
            <w:tcW w:w="5148" w:type="dxa"/>
          </w:tcPr>
          <w:p w:rsidR="00F9598C" w:rsidRDefault="00F9598C" w:rsidP="00387B40">
            <w:r>
              <w:t>Strongly Agree</w:t>
            </w:r>
          </w:p>
        </w:tc>
        <w:tc>
          <w:tcPr>
            <w:tcW w:w="4428" w:type="dxa"/>
          </w:tcPr>
          <w:p w:rsidR="00F9598C" w:rsidRDefault="00F9598C" w:rsidP="00387B40">
            <w:pPr>
              <w:jc w:val="center"/>
            </w:pPr>
            <w:r>
              <w:t>70.37%</w:t>
            </w:r>
          </w:p>
        </w:tc>
      </w:tr>
      <w:tr w:rsidR="00F9598C" w:rsidTr="00F9598C">
        <w:tc>
          <w:tcPr>
            <w:tcW w:w="5148" w:type="dxa"/>
          </w:tcPr>
          <w:p w:rsidR="00F9598C" w:rsidRDefault="00F9598C" w:rsidP="00387B40">
            <w:r>
              <w:t>Agree</w:t>
            </w:r>
          </w:p>
        </w:tc>
        <w:tc>
          <w:tcPr>
            <w:tcW w:w="4428" w:type="dxa"/>
          </w:tcPr>
          <w:p w:rsidR="00F9598C" w:rsidRDefault="00F9598C" w:rsidP="00387B40">
            <w:pPr>
              <w:jc w:val="center"/>
            </w:pPr>
            <w:r>
              <w:t>29.63%</w:t>
            </w:r>
          </w:p>
        </w:tc>
      </w:tr>
      <w:tr w:rsidR="00F9598C" w:rsidTr="00F9598C">
        <w:tc>
          <w:tcPr>
            <w:tcW w:w="5148" w:type="dxa"/>
          </w:tcPr>
          <w:p w:rsidR="00F9598C" w:rsidRDefault="00F9598C" w:rsidP="00387B40">
            <w:r>
              <w:t>Neither Agree or Disagree</w:t>
            </w:r>
          </w:p>
        </w:tc>
        <w:tc>
          <w:tcPr>
            <w:tcW w:w="4428" w:type="dxa"/>
          </w:tcPr>
          <w:p w:rsidR="00F9598C" w:rsidRDefault="00F9598C" w:rsidP="00387B40">
            <w:pPr>
              <w:jc w:val="center"/>
            </w:pPr>
            <w:r>
              <w:t>0%</w:t>
            </w:r>
          </w:p>
        </w:tc>
      </w:tr>
      <w:tr w:rsidR="00F9598C" w:rsidTr="00F9598C">
        <w:tc>
          <w:tcPr>
            <w:tcW w:w="5148" w:type="dxa"/>
          </w:tcPr>
          <w:p w:rsidR="00F9598C" w:rsidRDefault="00F9598C" w:rsidP="00387B40">
            <w:r>
              <w:t>Disagree</w:t>
            </w:r>
          </w:p>
        </w:tc>
        <w:tc>
          <w:tcPr>
            <w:tcW w:w="4428" w:type="dxa"/>
          </w:tcPr>
          <w:p w:rsidR="00F9598C" w:rsidRDefault="00F9598C" w:rsidP="00F9598C">
            <w:pPr>
              <w:jc w:val="center"/>
            </w:pPr>
            <w:r w:rsidRPr="009F660C">
              <w:t>0%</w:t>
            </w:r>
          </w:p>
        </w:tc>
      </w:tr>
      <w:tr w:rsidR="00F9598C" w:rsidTr="00F9598C">
        <w:tc>
          <w:tcPr>
            <w:tcW w:w="5148" w:type="dxa"/>
          </w:tcPr>
          <w:p w:rsidR="00F9598C" w:rsidRDefault="00F9598C" w:rsidP="00387B40">
            <w:r>
              <w:t>Strongly Disagree</w:t>
            </w:r>
          </w:p>
        </w:tc>
        <w:tc>
          <w:tcPr>
            <w:tcW w:w="4428" w:type="dxa"/>
          </w:tcPr>
          <w:p w:rsidR="00F9598C" w:rsidRDefault="00F9598C" w:rsidP="00F9598C">
            <w:pPr>
              <w:jc w:val="center"/>
            </w:pPr>
            <w:r w:rsidRPr="009F660C">
              <w:t>0%</w:t>
            </w:r>
          </w:p>
        </w:tc>
      </w:tr>
    </w:tbl>
    <w:p w:rsidR="00193DFF" w:rsidRDefault="00193DFF" w:rsidP="00D57F22"/>
    <w:p w:rsidR="00B52258" w:rsidRDefault="00B52258" w:rsidP="00D57F22"/>
    <w:tbl>
      <w:tblPr>
        <w:tblStyle w:val="TableGrid"/>
        <w:tblW w:w="0" w:type="auto"/>
        <w:tblLook w:val="04A0"/>
      </w:tblPr>
      <w:tblGrid>
        <w:gridCol w:w="5148"/>
        <w:gridCol w:w="4428"/>
      </w:tblGrid>
      <w:tr w:rsidR="00F9598C" w:rsidTr="00F704DA">
        <w:tc>
          <w:tcPr>
            <w:tcW w:w="5148" w:type="dxa"/>
            <w:shd w:val="clear" w:color="auto" w:fill="D9D9D9" w:themeFill="background1" w:themeFillShade="D9"/>
          </w:tcPr>
          <w:p w:rsidR="00F9598C" w:rsidRDefault="00F9598C" w:rsidP="00F704DA">
            <w:pPr>
              <w:jc w:val="center"/>
            </w:pPr>
            <w:r>
              <w:t>Your rating of the instructor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:rsidR="00F9598C" w:rsidRDefault="00F9598C" w:rsidP="00F704DA">
            <w:pPr>
              <w:jc w:val="center"/>
            </w:pPr>
          </w:p>
        </w:tc>
      </w:tr>
      <w:tr w:rsidR="00F9598C" w:rsidTr="00F704DA">
        <w:tc>
          <w:tcPr>
            <w:tcW w:w="5148" w:type="dxa"/>
          </w:tcPr>
          <w:p w:rsidR="00F9598C" w:rsidRDefault="00F9598C" w:rsidP="00F704DA">
            <w:r>
              <w:t>Excellent</w:t>
            </w:r>
          </w:p>
        </w:tc>
        <w:tc>
          <w:tcPr>
            <w:tcW w:w="4428" w:type="dxa"/>
          </w:tcPr>
          <w:p w:rsidR="00F9598C" w:rsidRDefault="00F9598C" w:rsidP="00F704DA">
            <w:pPr>
              <w:jc w:val="center"/>
            </w:pPr>
            <w:r>
              <w:t>51.852%</w:t>
            </w:r>
          </w:p>
        </w:tc>
      </w:tr>
      <w:tr w:rsidR="00F9598C" w:rsidTr="00F704DA">
        <w:tc>
          <w:tcPr>
            <w:tcW w:w="5148" w:type="dxa"/>
          </w:tcPr>
          <w:p w:rsidR="00F9598C" w:rsidRDefault="00F9598C" w:rsidP="00F704DA">
            <w:r>
              <w:t>Good</w:t>
            </w:r>
          </w:p>
        </w:tc>
        <w:tc>
          <w:tcPr>
            <w:tcW w:w="4428" w:type="dxa"/>
          </w:tcPr>
          <w:p w:rsidR="00F9598C" w:rsidRDefault="00F9598C" w:rsidP="00F704DA">
            <w:pPr>
              <w:jc w:val="center"/>
            </w:pPr>
            <w:r>
              <w:t>48.148%</w:t>
            </w:r>
          </w:p>
        </w:tc>
      </w:tr>
      <w:tr w:rsidR="00F9598C" w:rsidTr="00F704DA">
        <w:tc>
          <w:tcPr>
            <w:tcW w:w="5148" w:type="dxa"/>
          </w:tcPr>
          <w:p w:rsidR="00F9598C" w:rsidRDefault="00F9598C" w:rsidP="00F704DA">
            <w:r>
              <w:t>Average</w:t>
            </w:r>
          </w:p>
        </w:tc>
        <w:tc>
          <w:tcPr>
            <w:tcW w:w="4428" w:type="dxa"/>
          </w:tcPr>
          <w:p w:rsidR="00F9598C" w:rsidRDefault="00F9598C" w:rsidP="00F9598C">
            <w:pPr>
              <w:jc w:val="center"/>
            </w:pPr>
            <w:r w:rsidRPr="007E199B">
              <w:t>0%</w:t>
            </w:r>
          </w:p>
        </w:tc>
      </w:tr>
      <w:tr w:rsidR="00F9598C" w:rsidTr="00F704DA">
        <w:tc>
          <w:tcPr>
            <w:tcW w:w="5148" w:type="dxa"/>
          </w:tcPr>
          <w:p w:rsidR="00F9598C" w:rsidRDefault="00F9598C" w:rsidP="00F704DA">
            <w:r>
              <w:t>Below Average</w:t>
            </w:r>
          </w:p>
        </w:tc>
        <w:tc>
          <w:tcPr>
            <w:tcW w:w="4428" w:type="dxa"/>
          </w:tcPr>
          <w:p w:rsidR="00F9598C" w:rsidRDefault="00F9598C" w:rsidP="00F9598C">
            <w:pPr>
              <w:jc w:val="center"/>
            </w:pPr>
            <w:r w:rsidRPr="007E199B">
              <w:t>0%</w:t>
            </w:r>
          </w:p>
        </w:tc>
      </w:tr>
      <w:tr w:rsidR="00F9598C" w:rsidTr="00F704DA">
        <w:tc>
          <w:tcPr>
            <w:tcW w:w="5148" w:type="dxa"/>
          </w:tcPr>
          <w:p w:rsidR="00F9598C" w:rsidRDefault="00F9598C" w:rsidP="00F704DA">
            <w:r>
              <w:t>Horrible</w:t>
            </w:r>
          </w:p>
        </w:tc>
        <w:tc>
          <w:tcPr>
            <w:tcW w:w="4428" w:type="dxa"/>
          </w:tcPr>
          <w:p w:rsidR="00F9598C" w:rsidRDefault="00F9598C" w:rsidP="00F9598C">
            <w:pPr>
              <w:jc w:val="center"/>
            </w:pPr>
            <w:r w:rsidRPr="007E199B">
              <w:t>0%</w:t>
            </w:r>
          </w:p>
        </w:tc>
      </w:tr>
    </w:tbl>
    <w:p w:rsidR="00B52258" w:rsidRDefault="00B52258" w:rsidP="00D57F22"/>
    <w:p w:rsidR="00D57F22" w:rsidRDefault="00D57F22" w:rsidP="00D57F22">
      <w:pPr>
        <w:jc w:val="center"/>
        <w:rPr>
          <w:b/>
        </w:rPr>
      </w:pPr>
    </w:p>
    <w:p w:rsidR="00D57F22" w:rsidRPr="006F2BC5" w:rsidRDefault="00D57F22" w:rsidP="00D57F22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E3332" w:rsidTr="00D57F22">
        <w:tc>
          <w:tcPr>
            <w:tcW w:w="9576" w:type="dxa"/>
            <w:shd w:val="clear" w:color="auto" w:fill="D9D9D9" w:themeFill="background1" w:themeFillShade="D9"/>
          </w:tcPr>
          <w:p w:rsidR="002E3332" w:rsidRDefault="002E3332" w:rsidP="002E3332">
            <w:pPr>
              <w:jc w:val="center"/>
            </w:pPr>
            <w:r w:rsidRPr="002E3332">
              <w:t>What did you like about the course?</w:t>
            </w:r>
          </w:p>
        </w:tc>
      </w:tr>
      <w:tr w:rsidR="002E3332" w:rsidTr="00D57F22">
        <w:tc>
          <w:tcPr>
            <w:tcW w:w="9576" w:type="dxa"/>
          </w:tcPr>
          <w:tbl>
            <w:tblPr>
              <w:tblW w:w="5000" w:type="pct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360"/>
            </w:tblGrid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Very fun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Learned a lot.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I liked learning multiple dances and that it was a fun environment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The people were nice and Kevin was very helpful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 feel that I have learned and practiced enough that I can do most of the dances on my own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I'm glad I took the class</w:t>
                  </w:r>
                  <w:proofErr w:type="gramStart"/>
                  <w:r w:rsidRPr="002E5365">
                    <w:t xml:space="preserve">! </w:t>
                  </w:r>
                  <w:proofErr w:type="gramEnd"/>
                  <w:r w:rsidRPr="002E5365">
                    <w:t>I really liked teaching the class a dance and learning from the other students</w:t>
                  </w:r>
                  <w:proofErr w:type="gramStart"/>
                  <w:r w:rsidRPr="002E5365">
                    <w:t>. </w:t>
                  </w:r>
                  <w:proofErr w:type="gramEnd"/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I liked learning different dances and how they are all sort of similar to each other.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 xml:space="preserve">I liked </w:t>
                  </w:r>
                  <w:proofErr w:type="gramStart"/>
                  <w:r w:rsidRPr="002E5365">
                    <w:t>everything,</w:t>
                  </w:r>
                  <w:proofErr w:type="gramEnd"/>
                  <w:r w:rsidRPr="002E5365">
                    <w:t xml:space="preserve"> some of the steps were difficult to get at first but definitely worth learning!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Having the option to pick the dances we learned in  class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 also liked how we got to dance with everyone in the class and didn't have a set partner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Lastly, I liked the atmosphere that was made by the instructor in the class and the way were tested on our knowledge of each dance</w:t>
                  </w:r>
                  <w:proofErr w:type="gramStart"/>
                  <w:r w:rsidRPr="002E5365">
                    <w:t>. </w:t>
                  </w:r>
                  <w:proofErr w:type="gramEnd"/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I loved how everything was interactive and all of the different dances that we learned.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 xml:space="preserve">I think that it was extremely helpful; before this class, I would not have known how to do any of the dances we learned.  It was also really fun with a good, </w:t>
                  </w:r>
                  <w:proofErr w:type="spellStart"/>
                  <w:r w:rsidRPr="002E5365">
                    <w:t>resectful</w:t>
                  </w:r>
                  <w:proofErr w:type="spellEnd"/>
                  <w:r w:rsidRPr="002E5365">
                    <w:t xml:space="preserve"> environment.  I liked that we rotated partners too.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everything intrigues me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I enjoyed that it was a fun and casual way to learn popular dances.  I enjoyed the laid-back style of the class, and felt that the instructor did a good job in trying to ensure the class was shaped by students' interests.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It was fun</w:t>
                  </w:r>
                  <w:proofErr w:type="gramStart"/>
                  <w:r w:rsidRPr="002E5365">
                    <w:t xml:space="preserve">! </w:t>
                  </w:r>
                  <w:proofErr w:type="gramEnd"/>
                  <w:r w:rsidRPr="002E5365">
                    <w:t>I learned a lot.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lastRenderedPageBreak/>
                    <w:t xml:space="preserve">I liked that we didn't just focus one </w:t>
                  </w:r>
                  <w:proofErr w:type="spellStart"/>
                  <w:r w:rsidRPr="002E5365">
                    <w:t>one</w:t>
                  </w:r>
                  <w:proofErr w:type="spellEnd"/>
                  <w:r w:rsidRPr="002E5365">
                    <w:t xml:space="preserve"> style of dance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What I like the most about this course was that way the Professor taught new dances every Tuesday and the connection that he had with the students in class   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It was an easy, laid back course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It was one of the few classes that I looked forward to during the week</w:t>
                  </w:r>
                  <w:proofErr w:type="gramStart"/>
                  <w:r w:rsidRPr="002E5365">
                    <w:t>. </w:t>
                  </w:r>
                  <w:proofErr w:type="gramEnd"/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I liked the personal connections made and the amount of practice time with multiple partners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WE went over a multitude of different dances and strong connections made from one dance to another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Good progression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proofErr w:type="spellStart"/>
                  <w:r w:rsidRPr="002E5365">
                    <w:t>i</w:t>
                  </w:r>
                  <w:proofErr w:type="spellEnd"/>
                  <w:r w:rsidRPr="002E5365">
                    <w:t xml:space="preserve"> loved the atmosphere of the class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everyone was very welcoming and friendly and our instructor always gave us help and was very patient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The course was a great stress reliever and provided an opportunity to do something a little different throughout my week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The course was not focused on being the best which really helped to just learn the dance moves rather than focus on competing with others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The course was energetic, fun, and provided a variety of dances</w:t>
                  </w:r>
                  <w:proofErr w:type="gramStart"/>
                  <w:r w:rsidRPr="002E5365">
                    <w:t>. </w:t>
                  </w:r>
                  <w:proofErr w:type="gramEnd"/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The engagement was real.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proofErr w:type="spellStart"/>
                  <w:proofErr w:type="gramStart"/>
                  <w:r w:rsidRPr="002E5365">
                    <w:t>i</w:t>
                  </w:r>
                  <w:proofErr w:type="spellEnd"/>
                  <w:proofErr w:type="gramEnd"/>
                  <w:r w:rsidRPr="002E5365">
                    <w:t xml:space="preserve"> liked the </w:t>
                  </w:r>
                  <w:proofErr w:type="spellStart"/>
                  <w:r w:rsidRPr="002E5365">
                    <w:t>insturtors</w:t>
                  </w:r>
                  <w:proofErr w:type="spellEnd"/>
                  <w:r w:rsidRPr="002E5365">
                    <w:t xml:space="preserve"> attitude and he showed a great knowledge of the dances.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I enjoyed working with everyone in the class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 liked learning new dances and the variety in the course.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I really liked the social aspect of this course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It was really fun to meet new people and learn to dance with other students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 am really glad I chose to take this course because I know I will use what I learned throughout the rest of my life.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I liked how everyone in our class got to know each other!  I also really enjoyed learning the basic steps to so many dances.  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 xml:space="preserve">I love the weekly </w:t>
                  </w:r>
                  <w:proofErr w:type="spellStart"/>
                  <w:r w:rsidRPr="002E5365">
                    <w:t>quizes</w:t>
                  </w:r>
                  <w:proofErr w:type="spellEnd"/>
                  <w:r w:rsidRPr="002E5365">
                    <w:t xml:space="preserve"> and the homework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 xml:space="preserve">What I liked about the homework is that rather than making us focus on that rather than the subject matter, it </w:t>
                  </w:r>
                  <w:proofErr w:type="spellStart"/>
                  <w:r w:rsidRPr="002E5365">
                    <w:t>cactually</w:t>
                  </w:r>
                  <w:proofErr w:type="spellEnd"/>
                  <w:r w:rsidRPr="002E5365">
                    <w:t xml:space="preserve"> taught us more about Deaf Culture without being overwhelming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 xml:space="preserve">The quizzes </w:t>
                  </w:r>
                  <w:proofErr w:type="spellStart"/>
                  <w:r w:rsidRPr="002E5365">
                    <w:t>mmade</w:t>
                  </w:r>
                  <w:proofErr w:type="spellEnd"/>
                  <w:r w:rsidRPr="002E5365">
                    <w:t xml:space="preserve"> us learn the material week by week and wasn't so tough that it overwhelmed us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All in all, your teaching method is the best I've experienced at UNC so far!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The atmosphere was very free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Also, all of dances are funny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 xml:space="preserve">I liked the variety of dances that we </w:t>
                  </w:r>
                  <w:proofErr w:type="spellStart"/>
                  <w:r w:rsidRPr="002E5365">
                    <w:t>learned,and</w:t>
                  </w:r>
                  <w:proofErr w:type="spellEnd"/>
                  <w:r w:rsidRPr="002E5365">
                    <w:t xml:space="preserve"> I liked when we had a </w:t>
                  </w:r>
                  <w:proofErr w:type="spellStart"/>
                  <w:r w:rsidRPr="002E5365">
                    <w:t>t.a</w:t>
                  </w:r>
                  <w:proofErr w:type="spellEnd"/>
                  <w:proofErr w:type="gramStart"/>
                  <w:r w:rsidRPr="002E5365">
                    <w:t xml:space="preserve">.. </w:t>
                  </w:r>
                  <w:proofErr w:type="gramEnd"/>
                  <w:r w:rsidRPr="002E5365">
                    <w:t>I liked that we learned about proper etiquette for social dance situations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 liked the lines that we learned in, and I loved the line dances that my classmates taught us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 did like how we moved from dances that had the basic footwork in a slightly different style.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I liked getting to interact with everyone and all the different dances we got the chance to learn</w:t>
                  </w:r>
                  <w:proofErr w:type="gramStart"/>
                  <w:r w:rsidRPr="002E5365">
                    <w:t>. </w:t>
                  </w:r>
                  <w:proofErr w:type="gramEnd"/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The variety of dance and laid back-</w:t>
                  </w:r>
                  <w:proofErr w:type="spellStart"/>
                  <w:r w:rsidRPr="002E5365">
                    <w:t>ness</w:t>
                  </w:r>
                  <w:proofErr w:type="spellEnd"/>
                  <w:r w:rsidRPr="002E5365">
                    <w:t xml:space="preserve"> of the course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2E5365">
                    <w:t>I liked learning the different dances.  The atmosphere of the class was great and it was easy to make lots of new friends!!</w:t>
                  </w:r>
                </w:p>
              </w:tc>
            </w:tr>
          </w:tbl>
          <w:p w:rsidR="002E3332" w:rsidRDefault="002E3332" w:rsidP="002E3332"/>
        </w:tc>
      </w:tr>
    </w:tbl>
    <w:p w:rsidR="002E3332" w:rsidRDefault="005950AB" w:rsidP="005950AB">
      <w:pPr>
        <w:tabs>
          <w:tab w:val="left" w:pos="960"/>
        </w:tabs>
      </w:pPr>
      <w:r>
        <w:lastRenderedPageBreak/>
        <w:tab/>
      </w:r>
    </w:p>
    <w:p w:rsidR="005950AB" w:rsidRDefault="005950AB" w:rsidP="005950AB">
      <w:pPr>
        <w:tabs>
          <w:tab w:val="left" w:pos="960"/>
        </w:tabs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A48EB" w:rsidTr="00D57F22">
        <w:tc>
          <w:tcPr>
            <w:tcW w:w="9576" w:type="dxa"/>
            <w:shd w:val="clear" w:color="auto" w:fill="D9D9D9" w:themeFill="background1" w:themeFillShade="D9"/>
          </w:tcPr>
          <w:p w:rsidR="00DA48EB" w:rsidRDefault="00DA48EB" w:rsidP="00DA48EB">
            <w:pPr>
              <w:jc w:val="center"/>
            </w:pPr>
            <w:r>
              <w:t>What did you dislike about the course?</w:t>
            </w:r>
          </w:p>
        </w:tc>
      </w:tr>
      <w:tr w:rsidR="00DA48EB" w:rsidTr="00D57F22">
        <w:tc>
          <w:tcPr>
            <w:tcW w:w="9576" w:type="dxa"/>
          </w:tcPr>
          <w:tbl>
            <w:tblPr>
              <w:tblW w:w="5000" w:type="pct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360"/>
            </w:tblGrid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There was nothing I really disliked about the class.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I think it would have been nice for a little more review of movements to be built into the class period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Because the class only meets once a week, I sometimes had difficulty remembering some of the specific movements for each dance and would have benefitted from a bit more review each class.  Particularly as the guy/gal ratio made it so that sometimes I was switching back and forth between leader and follower from week to week.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I can't think of anything in particular I dislike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It was enjoyable.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never think about it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I would've liked the instructor to be more knowledgeable about the dances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And to be given the option to learn more turns and dips for each dance we did in class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 also would've liked a better range of songs for each type of dance we learned and performed in class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Lastly, I didn't like the ventilation in the room the class was in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It got way to hot in the room and would've liked a way to cool down while dancing</w:t>
                  </w:r>
                  <w:proofErr w:type="gramStart"/>
                  <w:r w:rsidRPr="002E5365">
                    <w:t>. </w:t>
                  </w:r>
                  <w:proofErr w:type="gramEnd"/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I did not like how fast we moved from dance to dance</w:t>
                  </w:r>
                  <w:proofErr w:type="gramStart"/>
                  <w:r w:rsidRPr="002E5365">
                    <w:t>. </w:t>
                  </w:r>
                  <w:proofErr w:type="gramEnd"/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Probably the lateness of the hour, other than that, everything was pretty good</w:t>
                  </w:r>
                  <w:proofErr w:type="gramStart"/>
                  <w:r w:rsidRPr="002E5365">
                    <w:t>,.</w:t>
                  </w:r>
                  <w:proofErr w:type="gramEnd"/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The only thing I disliked was holding my arm up for long period of time but other than that I had no issues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The class was what I expected.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 xml:space="preserve">Rating is </w:t>
                  </w:r>
                  <w:proofErr w:type="spellStart"/>
                  <w:r w:rsidRPr="002E5365">
                    <w:t>unvalid</w:t>
                  </w:r>
                  <w:proofErr w:type="spellEnd"/>
                  <w:r w:rsidRPr="002E5365">
                    <w:t xml:space="preserve"> between leaders and followers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But it is not instructor's fault.</w:t>
                  </w:r>
                </w:p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Also, we learned about too many dances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It makes us to be confused to remember.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I did not dislike anything</w:t>
                  </w:r>
                  <w:proofErr w:type="gramStart"/>
                  <w:r w:rsidRPr="002E5365">
                    <w:t xml:space="preserve">! </w:t>
                  </w:r>
                  <w:proofErr w:type="gramEnd"/>
                  <w:r w:rsidRPr="002E5365">
                    <w:t>:)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Nothing :]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I have to say that the only thing I disliked about the class is the time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8 in the morning is just too early to learn another language, but unfortunately for me, it was the only time available to me by the time I signed up for classes.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Some groups didn't take the teach part very seriously, I almost would have preferred to just learning more about the other dances from the instructor</w:t>
                  </w:r>
                  <w:proofErr w:type="gramStart"/>
                  <w:r w:rsidRPr="002E5365">
                    <w:t>. </w:t>
                  </w:r>
                  <w:proofErr w:type="gramEnd"/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proofErr w:type="gramStart"/>
                  <w:r w:rsidRPr="002E5365">
                    <w:t>the</w:t>
                  </w:r>
                  <w:proofErr w:type="gramEnd"/>
                  <w:r w:rsidRPr="002E5365">
                    <w:t xml:space="preserve"> course was an overall good!!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I would have preferred to have spent less time on Merengue and a bit more time on Salsa, Tango, Waltz, and Foxtrot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Merengue was very simple compared to those later dances, and we didn't spend nearly as much time on them</w:t>
                  </w:r>
                  <w:proofErr w:type="gramStart"/>
                  <w:r w:rsidRPr="002E5365">
                    <w:t>. </w:t>
                  </w:r>
                  <w:proofErr w:type="gramEnd"/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I didn't like how late at night it was, but you really can't change that.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I thought there were a lot of dances to learn in such a short amount of time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It was really hard to feel like I had mastered each genre of dance since we only met once a week, and would usually only spend one or two classes for each section.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lastRenderedPageBreak/>
                    <w:t>the class was only one time of the week 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That it was only once a week</w:t>
                  </w:r>
                  <w:proofErr w:type="gramStart"/>
                  <w:r w:rsidRPr="002E5365">
                    <w:t>. </w:t>
                  </w:r>
                  <w:proofErr w:type="gramEnd"/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Would have liked to learn more move in each genre and maybe mix it by snowballing.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Nothing to dislike about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Maybe few times, closing time was a little pass the main time.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I wish that there were more moves for each dance covered.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proofErr w:type="spellStart"/>
                  <w:r w:rsidRPr="002E5365">
                    <w:t>i</w:t>
                  </w:r>
                  <w:proofErr w:type="spellEnd"/>
                  <w:r w:rsidRPr="002E5365">
                    <w:t xml:space="preserve"> think </w:t>
                  </w:r>
                  <w:proofErr w:type="spellStart"/>
                  <w:r w:rsidRPr="002E5365">
                    <w:t>i</w:t>
                  </w:r>
                  <w:proofErr w:type="spellEnd"/>
                  <w:r w:rsidRPr="002E5365">
                    <w:t xml:space="preserve"> disliked the length of the class</w:t>
                  </w:r>
                  <w:proofErr w:type="gramStart"/>
                  <w:r w:rsidRPr="002E5365">
                    <w:t>. it</w:t>
                  </w:r>
                  <w:proofErr w:type="gramEnd"/>
                  <w:r w:rsidRPr="002E5365">
                    <w:t xml:space="preserve"> is only one credit, but it was almost 2 hours long.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There was nothing I did not like.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There was so much to remember that I forgot a lot of the steps.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proofErr w:type="spellStart"/>
                  <w:r w:rsidRPr="002E5365">
                    <w:t>Gunther</w:t>
                  </w:r>
                  <w:proofErr w:type="spellEnd"/>
                  <w:r w:rsidRPr="002E5365">
                    <w:t xml:space="preserve"> gym gets </w:t>
                  </w:r>
                  <w:proofErr w:type="spellStart"/>
                  <w:r w:rsidRPr="002E5365">
                    <w:t>to</w:t>
                  </w:r>
                  <w:proofErr w:type="spellEnd"/>
                  <w:r w:rsidRPr="002E5365">
                    <w:t xml:space="preserve"> hot.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2E5365">
                    <w:t>I wish there was someone to help demonstrate the different parts</w:t>
                  </w:r>
                </w:p>
              </w:tc>
            </w:tr>
          </w:tbl>
          <w:p w:rsidR="00DA48EB" w:rsidRDefault="00DA48EB" w:rsidP="00F83F2C"/>
        </w:tc>
      </w:tr>
    </w:tbl>
    <w:p w:rsidR="00DA48EB" w:rsidRDefault="00DA48EB" w:rsidP="00D57F22"/>
    <w:tbl>
      <w:tblPr>
        <w:tblStyle w:val="TableGrid"/>
        <w:tblW w:w="0" w:type="auto"/>
        <w:tblLook w:val="04A0"/>
      </w:tblPr>
      <w:tblGrid>
        <w:gridCol w:w="9576"/>
      </w:tblGrid>
      <w:tr w:rsidR="00831F83" w:rsidRPr="00480C02" w:rsidTr="00480C02">
        <w:tc>
          <w:tcPr>
            <w:tcW w:w="9576" w:type="dxa"/>
            <w:shd w:val="clear" w:color="auto" w:fill="D9D9D9" w:themeFill="background1" w:themeFillShade="D9"/>
          </w:tcPr>
          <w:p w:rsidR="00831F83" w:rsidRPr="00480C02" w:rsidRDefault="00831F83" w:rsidP="00480C02">
            <w:pPr>
              <w:jc w:val="center"/>
            </w:pPr>
            <w:r w:rsidRPr="00480C02">
              <w:t>General comments on the course, instructor, what could be better, etc</w:t>
            </w:r>
          </w:p>
        </w:tc>
      </w:tr>
      <w:tr w:rsidR="00831F83" w:rsidRPr="00480C02" w:rsidTr="00480C02">
        <w:tc>
          <w:tcPr>
            <w:tcW w:w="9576" w:type="dxa"/>
          </w:tcPr>
          <w:tbl>
            <w:tblPr>
              <w:tblW w:w="5000" w:type="pct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360"/>
            </w:tblGrid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 xml:space="preserve">It was very helpful to learn the </w:t>
                  </w:r>
                  <w:proofErr w:type="gramStart"/>
                  <w:r w:rsidRPr="002E5365">
                    <w:t>leaders</w:t>
                  </w:r>
                  <w:proofErr w:type="gramEnd"/>
                  <w:r w:rsidRPr="002E5365">
                    <w:t xml:space="preserve"> steps separately from the followers steps.  You should do this for every dance</w:t>
                  </w:r>
                  <w:proofErr w:type="gramStart"/>
                  <w:r w:rsidRPr="002E5365">
                    <w:t xml:space="preserve">! </w:t>
                  </w:r>
                  <w:proofErr w:type="gramEnd"/>
                  <w:r w:rsidRPr="002E5365">
                    <w:t>:)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I think the instructor did a great job going over all the dances and we got plenty of time to review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 wish we could have learned a country line dance.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I think it was great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The professor was always helping and we had a great time.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proofErr w:type="gramStart"/>
                  <w:r w:rsidRPr="002E5365">
                    <w:t>everything</w:t>
                  </w:r>
                  <w:proofErr w:type="gramEnd"/>
                  <w:r w:rsidRPr="002E5365">
                    <w:t xml:space="preserve"> was great!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I loved the class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 xml:space="preserve">I wish we did more with waltz and tango, and less cha </w:t>
                  </w:r>
                  <w:proofErr w:type="spellStart"/>
                  <w:r w:rsidRPr="002E5365">
                    <w:t>cha</w:t>
                  </w:r>
                  <w:proofErr w:type="spellEnd"/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But that's just personal taste.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Loved it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 xml:space="preserve">one thing </w:t>
                  </w:r>
                  <w:proofErr w:type="spellStart"/>
                  <w:r w:rsidRPr="002E5365">
                    <w:t>i</w:t>
                  </w:r>
                  <w:proofErr w:type="spellEnd"/>
                  <w:r w:rsidRPr="002E5365">
                    <w:t xml:space="preserve"> think people may want to know is the country two step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 xml:space="preserve">Overall, </w:t>
                  </w:r>
                  <w:proofErr w:type="gramStart"/>
                  <w:r w:rsidRPr="002E5365">
                    <w:t>It</w:t>
                  </w:r>
                  <w:proofErr w:type="gramEnd"/>
                  <w:r w:rsidRPr="002E5365">
                    <w:t xml:space="preserve"> was a fun course.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More moves and less time practiced per move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 xml:space="preserve">Keep the tasks changing quickly so that un-awkward environment is </w:t>
                  </w:r>
                  <w:proofErr w:type="gramStart"/>
                  <w:r w:rsidRPr="002E5365">
                    <w:t>avoided.</w:t>
                  </w:r>
                  <w:proofErr w:type="gramEnd"/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I liked Swing the most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 would have liked to gone more into swing, but that is just personal request.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I thought that the instructor was great he seemed like he really knew how to teach and what he was talking about.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The instructor gave great acronyms and fun ways of remembering the steps and beat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The music he used was nontraditional and that made it more fun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 could tell that he loved teaching this material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He also took time to review steps to me and my partner when we needed more explanation than the demonstration.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I know we talked about the footing for a lot of the dances but doing that even more would be helpful.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lastRenderedPageBreak/>
                    <w:t>I felt that the course covered all the basics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 xml:space="preserve">The </w:t>
                  </w:r>
                  <w:proofErr w:type="spellStart"/>
                  <w:r w:rsidRPr="002E5365">
                    <w:t>youtube</w:t>
                  </w:r>
                  <w:proofErr w:type="spellEnd"/>
                  <w:r w:rsidRPr="002E5365">
                    <w:t xml:space="preserve"> videos also helped enhance the material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It was a great hands-on class.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I think I've covered the main highlights for the course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Again, I really appreciate that the instructor maintained a fun and relaxed atmosphere in the class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I'm glad UNC offers courses like this.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Like I said already I wished he had learned more turns, moves, and dips for each dance we learned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The course could be improved by having more clear structure on what the students will be learning in the class once the dances were chosen</w:t>
                  </w:r>
                  <w:proofErr w:type="gramStart"/>
                  <w:r w:rsidRPr="002E5365">
                    <w:t>. </w:t>
                  </w:r>
                  <w:proofErr w:type="gramEnd"/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 xml:space="preserve">Next semester, I want to learn a few </w:t>
                  </w:r>
                  <w:proofErr w:type="gramStart"/>
                  <w:r w:rsidRPr="002E5365">
                    <w:t>dances(</w:t>
                  </w:r>
                  <w:proofErr w:type="gramEnd"/>
                  <w:r w:rsidRPr="002E5365">
                    <w:t>2 or 3) on concentration.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I wish we learned more technique on the different styles, some things were really vague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I really enjoyed Kevin as an instructor, he had a good knowledge of the dances and would always willing to help if there were any questions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 xml:space="preserve">It was great to learn this during </w:t>
                  </w:r>
                  <w:proofErr w:type="gramStart"/>
                  <w:r w:rsidRPr="002E5365">
                    <w:t>college,</w:t>
                  </w:r>
                  <w:proofErr w:type="gramEnd"/>
                  <w:r w:rsidRPr="002E5365">
                    <w:t xml:space="preserve"> I would recommend this course and Kevin as an instructor to anyone.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We should have had more time for tango because it's really fun!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I think it would be good to have more dance moves available for each dance type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The amount for swing was great, but I feel like more could have been provided for foxtrot, salsa, etc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The instructor was great; though, it would be nice to have had a TA or another instructor that knows the follower's steps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Overall, the class was wonderful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 really enjoyed it!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Kevin is a great instructor, but there were times it felt like he was trying to figure out moves as he was teaching them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proofErr w:type="gramStart"/>
                  <w:r w:rsidRPr="002E5365">
                    <w:t>you</w:t>
                  </w:r>
                  <w:proofErr w:type="gramEnd"/>
                  <w:r w:rsidRPr="002E5365">
                    <w:t xml:space="preserve"> are the best instructor.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 xml:space="preserve">The </w:t>
                  </w:r>
                  <w:proofErr w:type="spellStart"/>
                  <w:r w:rsidRPr="002E5365">
                    <w:t>intructor</w:t>
                  </w:r>
                  <w:proofErr w:type="spellEnd"/>
                  <w:r w:rsidRPr="002E5365">
                    <w:t xml:space="preserve"> was fun, energetic and very patient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The class itself is very fun!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I think the class was very good and the order we learned everything in made it easier to remember</w:t>
                  </w:r>
                  <w:proofErr w:type="gramStart"/>
                  <w:r w:rsidRPr="002E5365">
                    <w:t xml:space="preserve">. </w:t>
                  </w:r>
                  <w:proofErr w:type="gramEnd"/>
                  <w:r w:rsidRPr="002E5365">
                    <w:t>I think we covered plenty.</w:t>
                  </w:r>
                </w:p>
              </w:tc>
            </w:tr>
            <w:tr w:rsidR="002E5365" w:rsidRPr="002E5365" w:rsidTr="002E5365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E5365" w:rsidRPr="002E5365" w:rsidRDefault="002E5365" w:rsidP="002E536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2E5365">
                    <w:t>you should look for need music for new times of </w:t>
                  </w:r>
                </w:p>
              </w:tc>
            </w:tr>
          </w:tbl>
          <w:p w:rsidR="00831F83" w:rsidRPr="00480C02" w:rsidRDefault="00831F83" w:rsidP="00480C02"/>
        </w:tc>
      </w:tr>
    </w:tbl>
    <w:p w:rsidR="00AE5A85" w:rsidRPr="002E3332" w:rsidRDefault="00AE5A85" w:rsidP="00D57F22">
      <w:r>
        <w:lastRenderedPageBreak/>
        <w:t xml:space="preserve"> </w:t>
      </w:r>
    </w:p>
    <w:sectPr w:rsidR="00AE5A85" w:rsidRPr="002E3332" w:rsidSect="0011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275"/>
    <w:multiLevelType w:val="hybridMultilevel"/>
    <w:tmpl w:val="83A61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07261"/>
    <w:multiLevelType w:val="hybridMultilevel"/>
    <w:tmpl w:val="91748AE6"/>
    <w:lvl w:ilvl="0" w:tplc="39B4016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13E01B23"/>
    <w:multiLevelType w:val="hybridMultilevel"/>
    <w:tmpl w:val="7F5ED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93637"/>
    <w:multiLevelType w:val="hybridMultilevel"/>
    <w:tmpl w:val="59A81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E93BE1"/>
    <w:multiLevelType w:val="hybridMultilevel"/>
    <w:tmpl w:val="D3C4B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E27F7"/>
    <w:multiLevelType w:val="hybridMultilevel"/>
    <w:tmpl w:val="BB7E5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2B1986"/>
    <w:multiLevelType w:val="hybridMultilevel"/>
    <w:tmpl w:val="ABFEB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531074"/>
    <w:multiLevelType w:val="hybridMultilevel"/>
    <w:tmpl w:val="B06CB558"/>
    <w:lvl w:ilvl="0" w:tplc="862235F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>
    <w:nsid w:val="419B12C1"/>
    <w:multiLevelType w:val="hybridMultilevel"/>
    <w:tmpl w:val="540A8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D20FFB"/>
    <w:multiLevelType w:val="hybridMultilevel"/>
    <w:tmpl w:val="A2725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32659D"/>
    <w:multiLevelType w:val="hybridMultilevel"/>
    <w:tmpl w:val="0E18E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3F7C9E"/>
    <w:multiLevelType w:val="hybridMultilevel"/>
    <w:tmpl w:val="23641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8600EC"/>
    <w:multiLevelType w:val="hybridMultilevel"/>
    <w:tmpl w:val="191EF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A60A8C"/>
    <w:multiLevelType w:val="hybridMultilevel"/>
    <w:tmpl w:val="9B14B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F71EEA"/>
    <w:multiLevelType w:val="hybridMultilevel"/>
    <w:tmpl w:val="57B0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52258"/>
    <w:rsid w:val="00111816"/>
    <w:rsid w:val="00193DFF"/>
    <w:rsid w:val="0026037A"/>
    <w:rsid w:val="002E3332"/>
    <w:rsid w:val="002E5365"/>
    <w:rsid w:val="00421775"/>
    <w:rsid w:val="00480C02"/>
    <w:rsid w:val="005950AB"/>
    <w:rsid w:val="005A159D"/>
    <w:rsid w:val="006F2BC5"/>
    <w:rsid w:val="007C0E41"/>
    <w:rsid w:val="00831F83"/>
    <w:rsid w:val="00973549"/>
    <w:rsid w:val="009A2006"/>
    <w:rsid w:val="00AE5A85"/>
    <w:rsid w:val="00AF7EA6"/>
    <w:rsid w:val="00B52258"/>
    <w:rsid w:val="00CB53E4"/>
    <w:rsid w:val="00CF7921"/>
    <w:rsid w:val="00D24172"/>
    <w:rsid w:val="00D57F22"/>
    <w:rsid w:val="00D60444"/>
    <w:rsid w:val="00DA48EB"/>
    <w:rsid w:val="00DF02DD"/>
    <w:rsid w:val="00E83BFD"/>
    <w:rsid w:val="00F83F2C"/>
    <w:rsid w:val="00F9598C"/>
    <w:rsid w:val="00FE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8"/>
    <w:pPr>
      <w:ind w:left="720"/>
      <w:contextualSpacing/>
    </w:pPr>
  </w:style>
  <w:style w:type="table" w:styleId="TableGrid">
    <w:name w:val="Table Grid"/>
    <w:basedOn w:val="TableNormal"/>
    <w:uiPriority w:val="59"/>
    <w:rsid w:val="00B52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3F2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F83F2C"/>
  </w:style>
  <w:style w:type="character" w:customStyle="1" w:styleId="apple-tab-span">
    <w:name w:val="apple-tab-span"/>
    <w:basedOn w:val="DefaultParagraphFont"/>
    <w:rsid w:val="00F83F2C"/>
  </w:style>
  <w:style w:type="character" w:customStyle="1" w:styleId="colhead">
    <w:name w:val="colhead"/>
    <w:basedOn w:val="DefaultParagraphFont"/>
    <w:rsid w:val="00973549"/>
  </w:style>
  <w:style w:type="character" w:styleId="Emphasis">
    <w:name w:val="Emphasis"/>
    <w:basedOn w:val="DefaultParagraphFont"/>
    <w:uiPriority w:val="20"/>
    <w:qFormat/>
    <w:rsid w:val="009735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dcterms:created xsi:type="dcterms:W3CDTF">2012-12-14T23:23:00Z</dcterms:created>
  <dcterms:modified xsi:type="dcterms:W3CDTF">2012-12-14T23:28:00Z</dcterms:modified>
</cp:coreProperties>
</file>